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F9F13" w14:textId="77777777" w:rsidR="00DA4B5A" w:rsidRDefault="00DA4B5A" w:rsidP="00DA4B5A">
      <w:pPr>
        <w:pStyle w:val="Ttulo1"/>
        <w:jc w:val="center"/>
        <w:rPr>
          <w:rFonts w:ascii="Cambria" w:eastAsia="Cambria" w:hAnsi="Cambria" w:cs="Cambria"/>
          <w:color w:val="000000"/>
          <w:sz w:val="22"/>
          <w:szCs w:val="22"/>
        </w:rPr>
      </w:pPr>
      <w:r>
        <w:rPr>
          <w:rFonts w:ascii="Cambria" w:eastAsia="Cambria" w:hAnsi="Cambria" w:cs="Cambria"/>
          <w:color w:val="000000"/>
          <w:sz w:val="22"/>
          <w:szCs w:val="22"/>
        </w:rPr>
        <w:t>ACTA SELECCIÓN ESTUDIANTE PARA MONITORÍA</w:t>
      </w:r>
    </w:p>
    <w:p w14:paraId="76B65764" w14:textId="77777777" w:rsidR="00DA4B5A" w:rsidRDefault="00DA4B5A" w:rsidP="00DA4B5A"/>
    <w:p w14:paraId="4C43A012" w14:textId="77777777" w:rsidR="00DA4B5A" w:rsidRDefault="00DA4B5A" w:rsidP="00DA4B5A">
      <w:pPr>
        <w:spacing w:before="240" w:after="240"/>
        <w:jc w:val="both"/>
        <w:rPr>
          <w:rFonts w:cs="Calibri"/>
        </w:rPr>
      </w:pPr>
      <w:r>
        <w:rPr>
          <w:rFonts w:cs="Calibri"/>
        </w:rPr>
        <w:t xml:space="preserve">El Docente </w:t>
      </w:r>
      <w:r>
        <w:rPr>
          <w:rFonts w:cs="Calibri"/>
          <w:highlight w:val="yellow"/>
        </w:rPr>
        <w:t xml:space="preserve">XXXXXXXXXXXXXXXXXXXX </w:t>
      </w:r>
      <w:r>
        <w:rPr>
          <w:rFonts w:cs="Calibri"/>
        </w:rPr>
        <w:t xml:space="preserve">investigador(a) principal o responsable del proyecto y la Facultad </w:t>
      </w:r>
      <w:r>
        <w:rPr>
          <w:rFonts w:cs="Calibri"/>
          <w:highlight w:val="yellow"/>
        </w:rPr>
        <w:t>XXXXXXXXXXXXXX</w:t>
      </w:r>
      <w:r>
        <w:rPr>
          <w:rFonts w:cs="Calibri"/>
        </w:rPr>
        <w:t xml:space="preserve">, dejan constancia del concurso adelantado para la selección de </w:t>
      </w:r>
      <w:r>
        <w:rPr>
          <w:rFonts w:cs="Calibri"/>
          <w:highlight w:val="yellow"/>
        </w:rPr>
        <w:t xml:space="preserve">XX </w:t>
      </w:r>
      <w:r>
        <w:rPr>
          <w:rFonts w:cs="Calibri"/>
        </w:rPr>
        <w:t xml:space="preserve">estudiante(s) como monitores para el proyecto denominado </w:t>
      </w:r>
      <w:proofErr w:type="spellStart"/>
      <w:proofErr w:type="gramStart"/>
      <w:r>
        <w:rPr>
          <w:rFonts w:cs="Calibri"/>
          <w:highlight w:val="yellow"/>
        </w:rPr>
        <w:t>XXXXXXXXXXXXXX</w:t>
      </w:r>
      <w:r>
        <w:rPr>
          <w:rFonts w:cs="Calibri"/>
        </w:rPr>
        <w:t>,e</w:t>
      </w:r>
      <w:proofErr w:type="spellEnd"/>
      <w:proofErr w:type="gramEnd"/>
      <w:r>
        <w:rPr>
          <w:rFonts w:cs="Calibri"/>
        </w:rPr>
        <w:t xml:space="preserve"> identificado con código </w:t>
      </w:r>
      <w:r>
        <w:rPr>
          <w:rFonts w:cs="Calibri"/>
          <w:highlight w:val="yellow"/>
        </w:rPr>
        <w:t>XXXXX</w:t>
      </w:r>
      <w:r>
        <w:rPr>
          <w:rFonts w:cs="Calibri"/>
        </w:rPr>
        <w:t>, de acuerdo a la reglamentación vigente para ofrecer igualdad de oportunidades a los estudiantes.</w:t>
      </w:r>
    </w:p>
    <w:p w14:paraId="5960BF69" w14:textId="77777777" w:rsidR="00DA4B5A" w:rsidRDefault="00DA4B5A" w:rsidP="00DA4B5A">
      <w:pPr>
        <w:spacing w:before="240" w:after="240"/>
        <w:jc w:val="both"/>
        <w:rPr>
          <w:rFonts w:cs="Calibri"/>
        </w:rPr>
      </w:pPr>
      <w:r>
        <w:rPr>
          <w:rFonts w:cs="Calibri"/>
        </w:rPr>
        <w:t xml:space="preserve">Se deja constancia de que el concurso fue debidamente realizado bajo los mecanismos definidos por la facultad. Como resultado de dicho concurso, se recibieron postulaciones de los siguientes estudiantes: </w:t>
      </w:r>
    </w:p>
    <w:p w14:paraId="6F9BF60F" w14:textId="77777777" w:rsidR="00DA4B5A" w:rsidRDefault="00DA4B5A" w:rsidP="00DA4B5A">
      <w:pPr>
        <w:numPr>
          <w:ilvl w:val="0"/>
          <w:numId w:val="3"/>
        </w:numPr>
        <w:spacing w:before="240" w:after="0"/>
        <w:jc w:val="both"/>
        <w:rPr>
          <w:rFonts w:cs="Calibri"/>
          <w:b/>
          <w:bCs/>
          <w:color w:val="666666"/>
          <w:highlight w:val="yellow"/>
        </w:rPr>
      </w:pPr>
      <w:r>
        <w:rPr>
          <w:rFonts w:cs="Calibri"/>
          <w:b/>
          <w:bCs/>
          <w:color w:val="666666"/>
          <w:highlight w:val="yellow"/>
        </w:rPr>
        <w:t>NOMBRE COMPLETO, NRO IDENTIFICACIÓN, PROGRAMA ACADÉMICO.</w:t>
      </w:r>
    </w:p>
    <w:p w14:paraId="4D3B9243" w14:textId="77777777" w:rsidR="00DA4B5A" w:rsidRDefault="00DA4B5A" w:rsidP="00DA4B5A">
      <w:pPr>
        <w:numPr>
          <w:ilvl w:val="0"/>
          <w:numId w:val="3"/>
        </w:numPr>
        <w:spacing w:after="240"/>
        <w:jc w:val="both"/>
        <w:rPr>
          <w:rFonts w:cs="Calibri"/>
        </w:rPr>
      </w:pPr>
    </w:p>
    <w:p w14:paraId="0166F514" w14:textId="77777777" w:rsidR="00DA4B5A" w:rsidRDefault="00DA4B5A" w:rsidP="00DA4B5A">
      <w:pPr>
        <w:spacing w:before="240" w:after="240"/>
        <w:jc w:val="both"/>
        <w:rPr>
          <w:rFonts w:cs="Calibri"/>
        </w:rPr>
      </w:pPr>
      <w:r>
        <w:rPr>
          <w:rFonts w:cs="Calibri"/>
        </w:rPr>
        <w:t>Para la evaluación de los participantes, el Docente revisó el cumplimiento de los requisitos establecidos en el Artículo 5° del Acuerdo No. 38 de 2012:</w:t>
      </w:r>
    </w:p>
    <w:p w14:paraId="65D4A07C" w14:textId="77777777" w:rsidR="00DA4B5A" w:rsidRDefault="00DA4B5A" w:rsidP="00DA4B5A">
      <w:pPr>
        <w:numPr>
          <w:ilvl w:val="0"/>
          <w:numId w:val="4"/>
        </w:numPr>
        <w:spacing w:before="240" w:after="0" w:line="240" w:lineRule="auto"/>
        <w:jc w:val="both"/>
        <w:rPr>
          <w:rFonts w:cs="Calibri"/>
        </w:rPr>
      </w:pPr>
      <w:r>
        <w:rPr>
          <w:rFonts w:cs="Calibri"/>
        </w:rPr>
        <w:t>Estar matriculado en uno de los programas académicos de Pregrado que ofrece la Universidad.</w:t>
      </w:r>
    </w:p>
    <w:p w14:paraId="291D92EF" w14:textId="77777777" w:rsidR="00DA4B5A" w:rsidRDefault="00DA4B5A" w:rsidP="00DA4B5A">
      <w:pPr>
        <w:numPr>
          <w:ilvl w:val="0"/>
          <w:numId w:val="4"/>
        </w:numPr>
        <w:spacing w:after="0" w:line="240" w:lineRule="auto"/>
        <w:jc w:val="both"/>
        <w:rPr>
          <w:rFonts w:cs="Calibri"/>
        </w:rPr>
      </w:pPr>
      <w:r>
        <w:rPr>
          <w:rFonts w:cs="Calibri"/>
        </w:rPr>
        <w:t xml:space="preserve">Acreditar un promedio en el semestre anterior no inferior a </w:t>
      </w:r>
      <w:proofErr w:type="gramStart"/>
      <w:r>
        <w:rPr>
          <w:rFonts w:cs="Calibri"/>
        </w:rPr>
        <w:t>tres punto</w:t>
      </w:r>
      <w:proofErr w:type="gramEnd"/>
      <w:r>
        <w:rPr>
          <w:rFonts w:cs="Calibri"/>
        </w:rPr>
        <w:t xml:space="preserve"> cinco (3.5)</w:t>
      </w:r>
    </w:p>
    <w:p w14:paraId="6E9AB09D" w14:textId="77777777" w:rsidR="00DA4B5A" w:rsidRDefault="00DA4B5A" w:rsidP="00DA4B5A">
      <w:pPr>
        <w:numPr>
          <w:ilvl w:val="0"/>
          <w:numId w:val="4"/>
        </w:numPr>
        <w:spacing w:after="0" w:line="240" w:lineRule="auto"/>
        <w:jc w:val="both"/>
        <w:rPr>
          <w:rFonts w:cs="Calibri"/>
        </w:rPr>
      </w:pPr>
      <w:r>
        <w:rPr>
          <w:rFonts w:cs="Calibri"/>
        </w:rPr>
        <w:t>Disponibilidad horaria, teniendo en cuenta sus compromisos académicos</w:t>
      </w:r>
    </w:p>
    <w:p w14:paraId="3F76766A" w14:textId="77777777" w:rsidR="00DA4B5A" w:rsidRDefault="00DA4B5A" w:rsidP="00DA4B5A">
      <w:pPr>
        <w:numPr>
          <w:ilvl w:val="0"/>
          <w:numId w:val="4"/>
        </w:numPr>
        <w:spacing w:after="0" w:line="240" w:lineRule="auto"/>
        <w:jc w:val="both"/>
        <w:rPr>
          <w:rFonts w:cs="Calibri"/>
        </w:rPr>
      </w:pPr>
      <w:r>
        <w:rPr>
          <w:rFonts w:cs="Calibri"/>
        </w:rPr>
        <w:t>Presentar competencias y aptitudes para el desarrollo de las actividades en la monitoria.</w:t>
      </w:r>
    </w:p>
    <w:p w14:paraId="3EA99241" w14:textId="77777777" w:rsidR="00DA4B5A" w:rsidRDefault="00DA4B5A" w:rsidP="00DA4B5A">
      <w:pPr>
        <w:numPr>
          <w:ilvl w:val="0"/>
          <w:numId w:val="4"/>
        </w:numPr>
        <w:spacing w:after="240" w:line="240" w:lineRule="auto"/>
        <w:jc w:val="both"/>
        <w:rPr>
          <w:rFonts w:cs="Calibri"/>
        </w:rPr>
      </w:pPr>
      <w:r>
        <w:rPr>
          <w:rFonts w:cs="Calibri"/>
        </w:rPr>
        <w:t>No estar sometido a sanciones académicas o disciplinarias en el momento de aplicar a la Monitoria.</w:t>
      </w:r>
    </w:p>
    <w:p w14:paraId="0A5CA7FA" w14:textId="77777777" w:rsidR="00DA4B5A" w:rsidRPr="00674821" w:rsidRDefault="00DA4B5A" w:rsidP="00DA4B5A">
      <w:pPr>
        <w:spacing w:before="240" w:after="240"/>
        <w:jc w:val="both"/>
        <w:rPr>
          <w:rFonts w:cs="Calibri"/>
          <w:i/>
          <w:iCs/>
          <w:color w:val="000000" w:themeColor="text1"/>
        </w:rPr>
      </w:pPr>
      <w:r w:rsidRPr="00674821">
        <w:rPr>
          <w:rFonts w:cs="Calibri"/>
          <w:i/>
          <w:iCs/>
          <w:color w:val="000000" w:themeColor="text1"/>
        </w:rPr>
        <w:t>De acuerdo con el Parágrafo 1° del Artículo 7° del Acuerdo No. 38 de 2012, se establece lo siguiente: “Un estudiante no podrá ser beneficiarlo de más de una modalidad de monitoria remunerada en forma simultánea.”</w:t>
      </w:r>
    </w:p>
    <w:p w14:paraId="1FA4C590" w14:textId="77777777" w:rsidR="00DA4B5A" w:rsidRDefault="00DA4B5A" w:rsidP="00DA4B5A">
      <w:pPr>
        <w:spacing w:before="240" w:after="240"/>
        <w:jc w:val="both"/>
        <w:rPr>
          <w:rFonts w:cs="Calibri"/>
        </w:rPr>
      </w:pPr>
      <w:r>
        <w:rPr>
          <w:rFonts w:cs="Calibri"/>
        </w:rPr>
        <w:t>y los requisitos adicionales (competencias, perfil, habilidades, programa académico, semestres cursados, entre otros) que se describen a continuación:</w:t>
      </w:r>
    </w:p>
    <w:p w14:paraId="0F3BF171" w14:textId="77777777" w:rsidR="00DA4B5A" w:rsidRDefault="00DA4B5A" w:rsidP="00DA4B5A">
      <w:pPr>
        <w:numPr>
          <w:ilvl w:val="0"/>
          <w:numId w:val="5"/>
        </w:numPr>
        <w:spacing w:before="240" w:after="0" w:line="240" w:lineRule="auto"/>
        <w:jc w:val="both"/>
        <w:rPr>
          <w:rFonts w:cs="Calibri"/>
        </w:rPr>
      </w:pPr>
      <w:r>
        <w:rPr>
          <w:rFonts w:cs="Calibri"/>
        </w:rPr>
        <w:t xml:space="preserve">(Ejemplo: Estar matriculado y haber cursado como mínimo cuatro (4) semestres académicos en el programa de Ingeniería Eléctrica) </w:t>
      </w:r>
    </w:p>
    <w:p w14:paraId="09AA4483" w14:textId="77777777" w:rsidR="00DA4B5A" w:rsidRDefault="00DA4B5A" w:rsidP="00DA4B5A">
      <w:pPr>
        <w:numPr>
          <w:ilvl w:val="0"/>
          <w:numId w:val="5"/>
        </w:numPr>
        <w:spacing w:after="0" w:line="240" w:lineRule="auto"/>
        <w:jc w:val="both"/>
        <w:rPr>
          <w:rFonts w:cs="Calibri"/>
          <w:highlight w:val="yellow"/>
        </w:rPr>
      </w:pPr>
      <w:r>
        <w:rPr>
          <w:rFonts w:cs="Calibri"/>
          <w:highlight w:val="yellow"/>
        </w:rPr>
        <w:t>XXXXXX</w:t>
      </w:r>
    </w:p>
    <w:p w14:paraId="6412FB80" w14:textId="77777777" w:rsidR="00DA4B5A" w:rsidRDefault="00DA4B5A" w:rsidP="00DA4B5A">
      <w:pPr>
        <w:numPr>
          <w:ilvl w:val="0"/>
          <w:numId w:val="5"/>
        </w:numPr>
        <w:spacing w:after="240" w:line="240" w:lineRule="auto"/>
        <w:jc w:val="both"/>
        <w:rPr>
          <w:rFonts w:cs="Calibri"/>
          <w:highlight w:val="yellow"/>
        </w:rPr>
      </w:pPr>
      <w:r>
        <w:rPr>
          <w:rFonts w:cs="Calibri"/>
          <w:highlight w:val="yellow"/>
        </w:rPr>
        <w:t>XXXXXX</w:t>
      </w:r>
    </w:p>
    <w:p w14:paraId="47475A41" w14:textId="77777777" w:rsidR="00DA4B5A" w:rsidRDefault="00DA4B5A" w:rsidP="00DA4B5A">
      <w:pPr>
        <w:spacing w:before="240" w:after="240"/>
        <w:jc w:val="both"/>
        <w:rPr>
          <w:rFonts w:cs="Calibri"/>
          <w:i/>
          <w:iCs/>
          <w:color w:val="666666"/>
        </w:rPr>
      </w:pPr>
      <w:r>
        <w:rPr>
          <w:rFonts w:cs="Calibri"/>
          <w:i/>
          <w:iCs/>
          <w:color w:val="666666"/>
        </w:rPr>
        <w:t>De acuerdo al Artículo 7° del Acuerdo No. 38 de 2012: “En igualdad de condiciones académicas y de aptitud, se escogerá el estudiante que tenga la condición económica más desfavorable”.</w:t>
      </w:r>
    </w:p>
    <w:p w14:paraId="175E5A04" w14:textId="77777777" w:rsidR="00DA4B5A" w:rsidRDefault="00DA4B5A" w:rsidP="00DA4B5A">
      <w:pPr>
        <w:spacing w:before="240" w:after="240"/>
        <w:jc w:val="both"/>
        <w:rPr>
          <w:rFonts w:cs="Calibri"/>
        </w:rPr>
      </w:pPr>
      <w:r>
        <w:rPr>
          <w:rFonts w:cs="Calibri"/>
        </w:rPr>
        <w:lastRenderedPageBreak/>
        <w:t>Una vez verificados los requisitos, se selecciona por cumplir de manera integral con los requisitos al (a los) estudiantes:</w:t>
      </w:r>
    </w:p>
    <w:p w14:paraId="19AFFC3C" w14:textId="77777777" w:rsidR="00DA4B5A" w:rsidRDefault="00DA4B5A" w:rsidP="00DA4B5A">
      <w:pPr>
        <w:numPr>
          <w:ilvl w:val="0"/>
          <w:numId w:val="2"/>
        </w:numPr>
        <w:spacing w:before="240" w:after="0" w:line="240" w:lineRule="auto"/>
        <w:jc w:val="both"/>
        <w:rPr>
          <w:rFonts w:cs="Calibri"/>
        </w:rPr>
      </w:pPr>
      <w:r>
        <w:rPr>
          <w:rFonts w:cs="Calibri"/>
          <w:b/>
          <w:bCs/>
          <w:color w:val="666666"/>
          <w:highlight w:val="yellow"/>
        </w:rPr>
        <w:t>NOMBRE COMPLETO, NRO IDENTIFICACIÓN</w:t>
      </w:r>
      <w:r>
        <w:rPr>
          <w:rFonts w:cs="Calibri"/>
        </w:rPr>
        <w:t>.</w:t>
      </w:r>
    </w:p>
    <w:p w14:paraId="0F6C46CB" w14:textId="77777777" w:rsidR="00DA4B5A" w:rsidRDefault="00DA4B5A" w:rsidP="00DA4B5A">
      <w:pPr>
        <w:numPr>
          <w:ilvl w:val="0"/>
          <w:numId w:val="2"/>
        </w:numPr>
        <w:spacing w:after="240" w:line="240" w:lineRule="auto"/>
        <w:jc w:val="both"/>
        <w:rPr>
          <w:rFonts w:cs="Calibri"/>
        </w:rPr>
      </w:pPr>
    </w:p>
    <w:p w14:paraId="47E487AD" w14:textId="77777777" w:rsidR="00DA4B5A" w:rsidRDefault="00DA4B5A" w:rsidP="00DA4B5A">
      <w:pPr>
        <w:spacing w:before="240" w:after="240"/>
        <w:jc w:val="both"/>
        <w:rPr>
          <w:rFonts w:cs="Calibri"/>
        </w:rPr>
      </w:pPr>
      <w:r>
        <w:rPr>
          <w:rFonts w:cs="Calibri"/>
        </w:rPr>
        <w:t xml:space="preserve">La Facultad y el Docente responsable certifican que el proceso de selección se realizó sin designación directa ni discrecionalidad, garantizando la igualdad de oportunidades entre los participantes. La presente acta se expide como soporte del proceso de selección y será utilizada para efectos de solicitar a la </w:t>
      </w:r>
      <w:r>
        <w:rPr>
          <w:rFonts w:cs="Calibri"/>
          <w:highlight w:val="white"/>
        </w:rPr>
        <w:t xml:space="preserve">Vicerrectoría de Investigaciones, Innovación y Extensión </w:t>
      </w:r>
      <w:r>
        <w:rPr>
          <w:rFonts w:cs="Calibri"/>
        </w:rPr>
        <w:t xml:space="preserve">la vinculación del o los estudiantes </w:t>
      </w:r>
      <w:r>
        <w:rPr>
          <w:rFonts w:cs="Calibri"/>
          <w:highlight w:val="white"/>
        </w:rPr>
        <w:t>como monitores del proyecto antes mencionado</w:t>
      </w:r>
      <w:r>
        <w:rPr>
          <w:rFonts w:cs="Calibri"/>
        </w:rPr>
        <w:t>.</w:t>
      </w:r>
    </w:p>
    <w:p w14:paraId="2535DEF3" w14:textId="77777777" w:rsidR="00DA4B5A" w:rsidRDefault="00DA4B5A" w:rsidP="00DA4B5A">
      <w:pPr>
        <w:spacing w:before="240" w:after="240"/>
        <w:jc w:val="both"/>
        <w:rPr>
          <w:rFonts w:cs="Calibri"/>
        </w:rPr>
      </w:pPr>
      <w:r>
        <w:rPr>
          <w:rFonts w:cs="Calibri"/>
        </w:rPr>
        <w:t>Para constancia, se firma la presente acta en Pereira y en la fecha indicada en la firma electrónica.</w:t>
      </w:r>
    </w:p>
    <w:p w14:paraId="1EB6E7B9" w14:textId="77777777" w:rsidR="00DA4B5A" w:rsidRDefault="00DA4B5A" w:rsidP="00DA4B5A">
      <w:pPr>
        <w:spacing w:before="240" w:after="240"/>
        <w:jc w:val="both"/>
        <w:rPr>
          <w:rFonts w:cs="Calibri"/>
        </w:rPr>
      </w:pPr>
    </w:p>
    <w:p w14:paraId="69E456B5" w14:textId="77777777" w:rsidR="00DA4B5A" w:rsidRDefault="00DA4B5A" w:rsidP="00DA4B5A">
      <w:pPr>
        <w:spacing w:before="240" w:after="240"/>
        <w:jc w:val="both"/>
        <w:rPr>
          <w:rFonts w:cs="Calibri"/>
        </w:rPr>
      </w:pPr>
    </w:p>
    <w:p w14:paraId="77DF47ED" w14:textId="77777777" w:rsidR="00DA4B5A" w:rsidRDefault="00DA4B5A" w:rsidP="00DA4B5A">
      <w:pPr>
        <w:spacing w:before="240" w:after="240"/>
        <w:rPr>
          <w:rFonts w:cs="Calibri"/>
          <w:b/>
          <w:bCs/>
        </w:rPr>
      </w:pPr>
      <w:r>
        <w:rPr>
          <w:rFonts w:cs="Calibri"/>
          <w:b/>
          <w:bCs/>
        </w:rPr>
        <w:t>____________________________________________</w:t>
      </w:r>
    </w:p>
    <w:p w14:paraId="4BD737B2" w14:textId="77777777" w:rsidR="00DA4B5A" w:rsidRDefault="00DA4B5A" w:rsidP="00DA4B5A">
      <w:pPr>
        <w:spacing w:before="240" w:after="240"/>
        <w:rPr>
          <w:rFonts w:cs="Calibri"/>
          <w:b/>
          <w:bCs/>
        </w:rPr>
      </w:pPr>
      <w:r>
        <w:rPr>
          <w:rFonts w:cs="Calibri"/>
          <w:b/>
          <w:bCs/>
          <w:highlight w:val="yellow"/>
        </w:rPr>
        <w:t xml:space="preserve">NOMBRE DEL DOCENTE RESPONSABLE     </w:t>
      </w:r>
      <w:r>
        <w:rPr>
          <w:rFonts w:cs="Calibri"/>
          <w:b/>
          <w:bCs/>
        </w:rPr>
        <w:t xml:space="preserve">                                                                                                            </w:t>
      </w:r>
      <w:r>
        <w:rPr>
          <w:rFonts w:cs="Calibri"/>
          <w:b/>
          <w:bCs/>
          <w:sz w:val="21"/>
          <w:szCs w:val="21"/>
        </w:rPr>
        <w:t xml:space="preserve">C.C. </w:t>
      </w:r>
      <w:r>
        <w:rPr>
          <w:rFonts w:cs="Calibri"/>
          <w:b/>
          <w:bCs/>
          <w:color w:val="222222"/>
          <w:sz w:val="21"/>
          <w:szCs w:val="21"/>
          <w:highlight w:val="yellow"/>
        </w:rPr>
        <w:t>XXX</w:t>
      </w:r>
      <w:r>
        <w:rPr>
          <w:rFonts w:cs="Calibri"/>
          <w:b/>
          <w:bCs/>
          <w:sz w:val="21"/>
          <w:szCs w:val="21"/>
        </w:rPr>
        <w:t xml:space="preserve"> de</w:t>
      </w:r>
      <w:r>
        <w:rPr>
          <w:rFonts w:cs="Calibri"/>
          <w:b/>
          <w:bCs/>
          <w:color w:val="222222"/>
          <w:sz w:val="21"/>
          <w:szCs w:val="21"/>
          <w:highlight w:val="yellow"/>
        </w:rPr>
        <w:t xml:space="preserve"> XXXXX  </w:t>
      </w:r>
      <w:r>
        <w:rPr>
          <w:rFonts w:cs="Calibri"/>
          <w:b/>
          <w:bCs/>
          <w:color w:val="FF0000"/>
          <w:sz w:val="21"/>
          <w:szCs w:val="21"/>
        </w:rPr>
        <w:t xml:space="preserve">                                            </w:t>
      </w:r>
    </w:p>
    <w:p w14:paraId="1A809762" w14:textId="77777777" w:rsidR="00DA4B5A" w:rsidRDefault="00DA4B5A" w:rsidP="00DA4B5A">
      <w:pPr>
        <w:spacing w:before="240" w:after="240"/>
        <w:rPr>
          <w:rFonts w:cs="Calibri"/>
          <w:b/>
          <w:bCs/>
        </w:rPr>
      </w:pPr>
    </w:p>
    <w:p w14:paraId="523C5DC5" w14:textId="77777777" w:rsidR="00DA4B5A" w:rsidRDefault="00DA4B5A" w:rsidP="00DA4B5A">
      <w:pPr>
        <w:spacing w:before="240" w:after="240"/>
        <w:rPr>
          <w:rFonts w:cs="Calibri"/>
          <w:b/>
          <w:bCs/>
        </w:rPr>
      </w:pPr>
    </w:p>
    <w:p w14:paraId="70E6403B" w14:textId="77777777" w:rsidR="00DA4B5A" w:rsidRDefault="00DA4B5A" w:rsidP="00DA4B5A">
      <w:pPr>
        <w:spacing w:before="240" w:after="240"/>
        <w:rPr>
          <w:rFonts w:cs="Calibri"/>
          <w:b/>
          <w:bCs/>
        </w:rPr>
      </w:pPr>
      <w:r>
        <w:rPr>
          <w:rFonts w:cs="Calibri"/>
          <w:b/>
          <w:bCs/>
        </w:rPr>
        <w:t>____________________________________________</w:t>
      </w:r>
    </w:p>
    <w:p w14:paraId="4C3B0654" w14:textId="77777777" w:rsidR="00DA4B5A" w:rsidRDefault="00DA4B5A" w:rsidP="00DA4B5A">
      <w:pPr>
        <w:spacing w:before="240" w:after="240"/>
        <w:rPr>
          <w:rFonts w:cs="Calibri"/>
          <w:b/>
          <w:bCs/>
        </w:rPr>
      </w:pPr>
      <w:r>
        <w:rPr>
          <w:rFonts w:cs="Calibri"/>
          <w:b/>
          <w:bCs/>
          <w:highlight w:val="yellow"/>
        </w:rPr>
        <w:t xml:space="preserve">NOMBRE DEL DECANO DE LA FACULTAD     </w:t>
      </w:r>
      <w:r>
        <w:rPr>
          <w:rFonts w:cs="Calibri"/>
          <w:b/>
          <w:bCs/>
        </w:rPr>
        <w:t xml:space="preserve">                                                                                                            </w:t>
      </w:r>
      <w:r>
        <w:rPr>
          <w:rFonts w:cs="Calibri"/>
          <w:b/>
          <w:bCs/>
          <w:sz w:val="21"/>
          <w:szCs w:val="21"/>
        </w:rPr>
        <w:t xml:space="preserve">C.C. </w:t>
      </w:r>
      <w:r>
        <w:rPr>
          <w:rFonts w:cs="Calibri"/>
          <w:b/>
          <w:bCs/>
          <w:color w:val="222222"/>
          <w:sz w:val="21"/>
          <w:szCs w:val="21"/>
          <w:highlight w:val="yellow"/>
        </w:rPr>
        <w:t>XXX</w:t>
      </w:r>
      <w:r>
        <w:rPr>
          <w:rFonts w:cs="Calibri"/>
          <w:b/>
          <w:bCs/>
          <w:sz w:val="21"/>
          <w:szCs w:val="21"/>
        </w:rPr>
        <w:t xml:space="preserve"> de</w:t>
      </w:r>
      <w:r>
        <w:rPr>
          <w:rFonts w:cs="Calibri"/>
          <w:b/>
          <w:bCs/>
          <w:color w:val="222222"/>
          <w:sz w:val="21"/>
          <w:szCs w:val="21"/>
          <w:highlight w:val="yellow"/>
        </w:rPr>
        <w:t xml:space="preserve"> XXXXX  </w:t>
      </w:r>
      <w:r>
        <w:rPr>
          <w:rFonts w:cs="Calibri"/>
          <w:b/>
          <w:bCs/>
          <w:color w:val="FF0000"/>
          <w:sz w:val="21"/>
          <w:szCs w:val="21"/>
        </w:rPr>
        <w:t xml:space="preserve">                                        </w:t>
      </w:r>
    </w:p>
    <w:p w14:paraId="5A8E8524" w14:textId="755E87B4" w:rsidR="00440D17" w:rsidRPr="00DA4B5A" w:rsidRDefault="00440D17" w:rsidP="00DA4B5A"/>
    <w:sectPr w:rsidR="00440D17" w:rsidRPr="00DA4B5A">
      <w:headerReference w:type="even" r:id="rId8"/>
      <w:headerReference w:type="default" r:id="rId9"/>
      <w:footerReference w:type="even" r:id="rId10"/>
      <w:footerReference w:type="default" r:id="rId11"/>
      <w:headerReference w:type="first" r:id="rId12"/>
      <w:footerReference w:type="first" r:id="rId13"/>
      <w:pgSz w:w="12240" w:h="15840"/>
      <w:pgMar w:top="1701" w:right="1701"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35275" w14:textId="77777777" w:rsidR="003E3418" w:rsidRDefault="003E3418">
      <w:pPr>
        <w:spacing w:line="240" w:lineRule="auto"/>
      </w:pPr>
      <w:r>
        <w:separator/>
      </w:r>
    </w:p>
  </w:endnote>
  <w:endnote w:type="continuationSeparator" w:id="0">
    <w:p w14:paraId="61F358BE" w14:textId="77777777" w:rsidR="003E3418" w:rsidRDefault="003E34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F942" w14:textId="77777777" w:rsidR="003E06E3" w:rsidRDefault="003E3418">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92CB1" w14:textId="77777777" w:rsidR="003E06E3" w:rsidRDefault="003E3418">
    <w:pPr>
      <w:pBdr>
        <w:top w:val="nil"/>
        <w:left w:val="nil"/>
        <w:bottom w:val="nil"/>
        <w:right w:val="nil"/>
        <w:between w:val="nil"/>
      </w:pBdr>
      <w:tabs>
        <w:tab w:val="center" w:pos="4252"/>
        <w:tab w:val="right" w:pos="8504"/>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54D2" w14:textId="77777777" w:rsidR="003E06E3" w:rsidRDefault="003E3418">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C5700" w14:textId="77777777" w:rsidR="003E3418" w:rsidRDefault="003E3418">
      <w:pPr>
        <w:spacing w:after="0"/>
      </w:pPr>
      <w:r>
        <w:separator/>
      </w:r>
    </w:p>
  </w:footnote>
  <w:footnote w:type="continuationSeparator" w:id="0">
    <w:p w14:paraId="5431DDF1" w14:textId="77777777" w:rsidR="003E3418" w:rsidRDefault="003E34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B55B" w14:textId="59ABEA60" w:rsidR="003E06E3" w:rsidRDefault="00DA4B5A">
    <w:pPr>
      <w:pBdr>
        <w:top w:val="nil"/>
        <w:left w:val="nil"/>
        <w:bottom w:val="nil"/>
        <w:right w:val="nil"/>
        <w:between w:val="nil"/>
      </w:pBdr>
      <w:tabs>
        <w:tab w:val="center" w:pos="4252"/>
        <w:tab w:val="right" w:pos="8504"/>
      </w:tabs>
      <w:rPr>
        <w:color w:val="000000"/>
      </w:rPr>
    </w:pPr>
    <w:r>
      <w:rPr>
        <w:noProof/>
        <w:color w:val="000000"/>
      </w:rPr>
      <w:drawing>
        <wp:anchor distT="0" distB="0" distL="114300" distR="114300" simplePos="0" relativeHeight="251668480" behindDoc="1" locked="0" layoutInCell="0" allowOverlap="1" wp14:anchorId="0F6E97C4" wp14:editId="706123EB">
          <wp:simplePos x="0" y="0"/>
          <wp:positionH relativeFrom="margin">
            <wp:align>center</wp:align>
          </wp:positionH>
          <wp:positionV relativeFrom="margin">
            <wp:align>center</wp:align>
          </wp:positionV>
          <wp:extent cx="5612130" cy="724281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724281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666432" behindDoc="1" locked="0" layoutInCell="1" allowOverlap="1" wp14:anchorId="20C0E61D" wp14:editId="6769225D">
          <wp:simplePos x="0" y="0"/>
          <wp:positionH relativeFrom="margin">
            <wp:align>center</wp:align>
          </wp:positionH>
          <wp:positionV relativeFrom="margin">
            <wp:align>center</wp:align>
          </wp:positionV>
          <wp:extent cx="5612130" cy="724789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2130" cy="724789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664384" behindDoc="1" locked="0" layoutInCell="1" allowOverlap="1" wp14:anchorId="2348AAF2" wp14:editId="7864EE75">
          <wp:simplePos x="0" y="0"/>
          <wp:positionH relativeFrom="margin">
            <wp:align>center</wp:align>
          </wp:positionH>
          <wp:positionV relativeFrom="margin">
            <wp:align>center</wp:align>
          </wp:positionV>
          <wp:extent cx="5612130" cy="7262495"/>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612130" cy="7262495"/>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662336" behindDoc="1" locked="0" layoutInCell="1" allowOverlap="1" wp14:anchorId="35D2D989" wp14:editId="5D7F058E">
          <wp:simplePos x="0" y="0"/>
          <wp:positionH relativeFrom="margin">
            <wp:align>center</wp:align>
          </wp:positionH>
          <wp:positionV relativeFrom="margin">
            <wp:align>center</wp:align>
          </wp:positionV>
          <wp:extent cx="5612130" cy="7262495"/>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12130" cy="7262495"/>
                  </a:xfrm>
                  <a:prstGeom prst="rect">
                    <a:avLst/>
                  </a:prstGeom>
                  <a:noFill/>
                </pic:spPr>
              </pic:pic>
            </a:graphicData>
          </a:graphic>
          <wp14:sizeRelH relativeFrom="page">
            <wp14:pctWidth>0</wp14:pctWidth>
          </wp14:sizeRelH>
          <wp14:sizeRelV relativeFrom="page">
            <wp14:pctHeight>0</wp14:pctHeight>
          </wp14:sizeRelV>
        </wp:anchor>
      </w:drawing>
    </w:r>
    <w:r w:rsidR="003E3418">
      <w:rPr>
        <w:color w:val="000000"/>
      </w:rPr>
      <w:pict w14:anchorId="74F02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 style="position:absolute;margin-left:0;margin-top:0;width:612pt;height:11in;z-index:-251655168;mso-position-horizontal:center;mso-position-horizontal-relative:margin;mso-position-vertical:center;mso-position-vertical-relative:margin">
          <v:imagedata r:id="rId5" o:title="image9"/>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42A2" w14:textId="77777777" w:rsidR="003E06E3" w:rsidRDefault="003E3418">
    <w:pPr>
      <w:pBdr>
        <w:top w:val="nil"/>
        <w:left w:val="nil"/>
        <w:bottom w:val="nil"/>
        <w:right w:val="nil"/>
        <w:between w:val="nil"/>
      </w:pBdr>
      <w:tabs>
        <w:tab w:val="center" w:pos="4252"/>
        <w:tab w:val="right" w:pos="8504"/>
      </w:tabs>
      <w:rPr>
        <w:color w:val="000000"/>
      </w:rPr>
    </w:pPr>
    <w:r>
      <w:rPr>
        <w:color w:val="000000"/>
      </w:rPr>
      <w:t xml:space="preserve"> </w:t>
    </w:r>
    <w:r>
      <w:rPr>
        <w:noProof/>
        <w:color w:val="000000"/>
      </w:rPr>
      <w:drawing>
        <wp:anchor distT="0" distB="0" distL="0" distR="0" simplePos="0" relativeHeight="251659264" behindDoc="1" locked="0" layoutInCell="1" hidden="0" allowOverlap="1" wp14:anchorId="1D681B20" wp14:editId="3DE54D34">
          <wp:simplePos x="0" y="0"/>
          <wp:positionH relativeFrom="page">
            <wp:align>center</wp:align>
          </wp:positionH>
          <wp:positionV relativeFrom="page">
            <wp:align>center</wp:align>
          </wp:positionV>
          <wp:extent cx="7776000" cy="10044000"/>
          <wp:effectExtent l="0" t="0" r="0" b="0"/>
          <wp:wrapNone/>
          <wp:docPr id="1529213053" name="image10.jpg" descr="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0.jpg" descr="Diagrama&#10;&#10;Descripción generada automáticamente"/>
                  <pic:cNvPicPr preferRelativeResize="0"/>
                </pic:nvPicPr>
                <pic:blipFill>
                  <a:blip r:embed="rId1"/>
                  <a:srcRect/>
                  <a:stretch>
                    <a:fillRect/>
                  </a:stretch>
                </pic:blipFill>
                <pic:spPr>
                  <a:xfrm>
                    <a:off x="0" y="0"/>
                    <a:ext cx="7776000" cy="10044000"/>
                  </a:xfrm>
                  <a:prstGeom prst="rect">
                    <a:avLst/>
                  </a:prstGeom>
                  <a:ln/>
                </pic:spPr>
              </pic:pic>
            </a:graphicData>
          </a:graphic>
        </wp:anchor>
      </w:drawing>
    </w:r>
  </w:p>
  <w:p w14:paraId="3ADD2C39" w14:textId="77777777" w:rsidR="003E06E3" w:rsidRDefault="003E3418">
    <w:pPr>
      <w:pBdr>
        <w:top w:val="nil"/>
        <w:left w:val="nil"/>
        <w:bottom w:val="nil"/>
        <w:right w:val="nil"/>
        <w:between w:val="nil"/>
      </w:pBdr>
      <w:tabs>
        <w:tab w:val="center" w:pos="4252"/>
        <w:tab w:val="right" w:pos="8504"/>
      </w:tabs>
      <w:ind w:firstLine="70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EB9B" w14:textId="1F3E8B3C" w:rsidR="003E06E3" w:rsidRDefault="00DA4B5A">
    <w:pPr>
      <w:pBdr>
        <w:top w:val="nil"/>
        <w:left w:val="nil"/>
        <w:bottom w:val="nil"/>
        <w:right w:val="nil"/>
        <w:between w:val="nil"/>
      </w:pBdr>
      <w:tabs>
        <w:tab w:val="center" w:pos="4252"/>
        <w:tab w:val="right" w:pos="8504"/>
      </w:tabs>
      <w:rPr>
        <w:color w:val="000000"/>
      </w:rPr>
    </w:pPr>
    <w:r>
      <w:rPr>
        <w:noProof/>
        <w:color w:val="000000"/>
      </w:rPr>
      <w:drawing>
        <wp:anchor distT="0" distB="0" distL="114300" distR="114300" simplePos="0" relativeHeight="251669504" behindDoc="1" locked="0" layoutInCell="0" allowOverlap="1" wp14:anchorId="3CC2637C" wp14:editId="64189CA6">
          <wp:simplePos x="0" y="0"/>
          <wp:positionH relativeFrom="margin">
            <wp:align>center</wp:align>
          </wp:positionH>
          <wp:positionV relativeFrom="margin">
            <wp:align>center</wp:align>
          </wp:positionV>
          <wp:extent cx="5612130" cy="724281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724281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667456" behindDoc="1" locked="0" layoutInCell="1" allowOverlap="1" wp14:anchorId="086F61B2" wp14:editId="04F789CD">
          <wp:simplePos x="0" y="0"/>
          <wp:positionH relativeFrom="margin">
            <wp:align>center</wp:align>
          </wp:positionH>
          <wp:positionV relativeFrom="margin">
            <wp:align>center</wp:align>
          </wp:positionV>
          <wp:extent cx="5612130" cy="724789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2130" cy="724789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665408" behindDoc="1" locked="0" layoutInCell="1" allowOverlap="1" wp14:anchorId="34038E61" wp14:editId="17C551AB">
          <wp:simplePos x="0" y="0"/>
          <wp:positionH relativeFrom="margin">
            <wp:align>center</wp:align>
          </wp:positionH>
          <wp:positionV relativeFrom="margin">
            <wp:align>center</wp:align>
          </wp:positionV>
          <wp:extent cx="5612130" cy="726249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612130" cy="7262495"/>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rPr>
      <w:drawing>
        <wp:anchor distT="0" distB="0" distL="114300" distR="114300" simplePos="0" relativeHeight="251663360" behindDoc="1" locked="0" layoutInCell="1" allowOverlap="1" wp14:anchorId="0779F93B" wp14:editId="5BAB6F7F">
          <wp:simplePos x="0" y="0"/>
          <wp:positionH relativeFrom="margin">
            <wp:align>center</wp:align>
          </wp:positionH>
          <wp:positionV relativeFrom="margin">
            <wp:align>center</wp:align>
          </wp:positionV>
          <wp:extent cx="5612130" cy="726249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12130" cy="7262495"/>
                  </a:xfrm>
                  <a:prstGeom prst="rect">
                    <a:avLst/>
                  </a:prstGeom>
                  <a:noFill/>
                </pic:spPr>
              </pic:pic>
            </a:graphicData>
          </a:graphic>
          <wp14:sizeRelH relativeFrom="page">
            <wp14:pctWidth>0</wp14:pctWidth>
          </wp14:sizeRelH>
          <wp14:sizeRelV relativeFrom="page">
            <wp14:pctHeight>0</wp14:pctHeight>
          </wp14:sizeRelV>
        </wp:anchor>
      </w:drawing>
    </w:r>
    <w:r w:rsidR="003E3418">
      <w:rPr>
        <w:color w:val="000000"/>
      </w:rPr>
      <w:pict w14:anchorId="6D5B0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margin-left:0;margin-top:0;width:612pt;height:11in;z-index:-251656192;mso-position-horizontal:center;mso-position-horizontal-relative:margin;mso-position-vertical:center;mso-position-vertical-relative:margin">
          <v:imagedata r:id="rId5" o:title="image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2210AE"/>
    <w:multiLevelType w:val="multilevel"/>
    <w:tmpl w:val="1DEEA5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A6A3107"/>
    <w:multiLevelType w:val="multilevel"/>
    <w:tmpl w:val="3A008E50"/>
    <w:lvl w:ilvl="0">
      <w:start w:val="1"/>
      <w:numFmt w:val="decimal"/>
      <w:lvlText w:val="%1."/>
      <w:lvlJc w:val="left"/>
      <w:pPr>
        <w:ind w:left="720" w:hanging="360"/>
      </w:pPr>
      <w:rPr>
        <w:color w:val="2222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6416CBA"/>
    <w:multiLevelType w:val="multilevel"/>
    <w:tmpl w:val="7641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B20609C"/>
    <w:multiLevelType w:val="multilevel"/>
    <w:tmpl w:val="2C3EB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C1217F6"/>
    <w:multiLevelType w:val="multilevel"/>
    <w:tmpl w:val="DB26D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DE"/>
    <w:rsid w:val="00007E90"/>
    <w:rsid w:val="00011D47"/>
    <w:rsid w:val="00093B98"/>
    <w:rsid w:val="00096D80"/>
    <w:rsid w:val="000A731D"/>
    <w:rsid w:val="000F5405"/>
    <w:rsid w:val="000F6C8D"/>
    <w:rsid w:val="00103BAA"/>
    <w:rsid w:val="00156B19"/>
    <w:rsid w:val="00167C4D"/>
    <w:rsid w:val="00172B8E"/>
    <w:rsid w:val="00173FE9"/>
    <w:rsid w:val="001E0737"/>
    <w:rsid w:val="00267A9F"/>
    <w:rsid w:val="002B4BE0"/>
    <w:rsid w:val="0035065C"/>
    <w:rsid w:val="0037361E"/>
    <w:rsid w:val="003850B5"/>
    <w:rsid w:val="0039261D"/>
    <w:rsid w:val="003B436D"/>
    <w:rsid w:val="003E3418"/>
    <w:rsid w:val="00425FCF"/>
    <w:rsid w:val="0043564F"/>
    <w:rsid w:val="00440D17"/>
    <w:rsid w:val="004A35E4"/>
    <w:rsid w:val="00500B1B"/>
    <w:rsid w:val="00510F80"/>
    <w:rsid w:val="005749DD"/>
    <w:rsid w:val="00585FFA"/>
    <w:rsid w:val="00587C15"/>
    <w:rsid w:val="005B3007"/>
    <w:rsid w:val="005B6A3E"/>
    <w:rsid w:val="005D4D68"/>
    <w:rsid w:val="005E1317"/>
    <w:rsid w:val="006500DA"/>
    <w:rsid w:val="00672A89"/>
    <w:rsid w:val="006A7920"/>
    <w:rsid w:val="006B5CE0"/>
    <w:rsid w:val="006C662A"/>
    <w:rsid w:val="006D0530"/>
    <w:rsid w:val="00726A48"/>
    <w:rsid w:val="0074580B"/>
    <w:rsid w:val="007830B9"/>
    <w:rsid w:val="007D281F"/>
    <w:rsid w:val="00800D3A"/>
    <w:rsid w:val="00815037"/>
    <w:rsid w:val="008341ED"/>
    <w:rsid w:val="0084785E"/>
    <w:rsid w:val="00847A45"/>
    <w:rsid w:val="00857157"/>
    <w:rsid w:val="00895943"/>
    <w:rsid w:val="008A3D12"/>
    <w:rsid w:val="008B282E"/>
    <w:rsid w:val="008D0FE3"/>
    <w:rsid w:val="008F3A7C"/>
    <w:rsid w:val="00923129"/>
    <w:rsid w:val="009F5732"/>
    <w:rsid w:val="00A47777"/>
    <w:rsid w:val="00AA4DF5"/>
    <w:rsid w:val="00AC02D7"/>
    <w:rsid w:val="00AD68BD"/>
    <w:rsid w:val="00AF7C1F"/>
    <w:rsid w:val="00B32928"/>
    <w:rsid w:val="00B45EDE"/>
    <w:rsid w:val="00B709E1"/>
    <w:rsid w:val="00B71FBE"/>
    <w:rsid w:val="00B963FE"/>
    <w:rsid w:val="00BA7AFA"/>
    <w:rsid w:val="00BB02C7"/>
    <w:rsid w:val="00BE213C"/>
    <w:rsid w:val="00BF0E77"/>
    <w:rsid w:val="00C21DCB"/>
    <w:rsid w:val="00C41153"/>
    <w:rsid w:val="00CB2A91"/>
    <w:rsid w:val="00CD18A8"/>
    <w:rsid w:val="00D2698B"/>
    <w:rsid w:val="00D43B5E"/>
    <w:rsid w:val="00D50EBC"/>
    <w:rsid w:val="00D548DE"/>
    <w:rsid w:val="00D566C4"/>
    <w:rsid w:val="00DA4B5A"/>
    <w:rsid w:val="00DC521F"/>
    <w:rsid w:val="00DD3545"/>
    <w:rsid w:val="00E00CEC"/>
    <w:rsid w:val="00E373CE"/>
    <w:rsid w:val="00E97EF0"/>
    <w:rsid w:val="00F22F0F"/>
    <w:rsid w:val="00F3324B"/>
    <w:rsid w:val="00F3744C"/>
    <w:rsid w:val="00F75F48"/>
    <w:rsid w:val="00F83488"/>
    <w:rsid w:val="11AF19B4"/>
    <w:rsid w:val="23916142"/>
    <w:rsid w:val="26ED27AC"/>
    <w:rsid w:val="36C853ED"/>
    <w:rsid w:val="3F9C7B02"/>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78AD0AA"/>
  <w15:docId w15:val="{300B50FA-864D-417F-926F-D0BFC062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DA4B5A"/>
    <w:pPr>
      <w:keepNext/>
      <w:keepLines/>
      <w:spacing w:before="480" w:after="0"/>
      <w:outlineLvl w:val="0"/>
    </w:pPr>
    <w:rPr>
      <w:rFonts w:cs="Calibri"/>
      <w:b/>
      <w:bCs/>
      <w:color w:val="366091"/>
      <w:sz w:val="28"/>
      <w:szCs w:val="28"/>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Pr>
      <w:color w:val="0000FF" w:themeColor="hyperlink"/>
      <w:u w:val="single"/>
    </w:rPr>
  </w:style>
  <w:style w:type="paragraph" w:styleId="Sinespaciado">
    <w:name w:val="No Spacing"/>
    <w:uiPriority w:val="1"/>
    <w:qFormat/>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587C15"/>
    <w:rPr>
      <w:sz w:val="16"/>
      <w:szCs w:val="16"/>
    </w:rPr>
  </w:style>
  <w:style w:type="paragraph" w:styleId="Textocomentario">
    <w:name w:val="annotation text"/>
    <w:basedOn w:val="Normal"/>
    <w:link w:val="TextocomentarioCar"/>
    <w:uiPriority w:val="99"/>
    <w:semiHidden/>
    <w:unhideWhenUsed/>
    <w:rsid w:val="00587C1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87C15"/>
    <w:rPr>
      <w:rFonts w:ascii="Calibri" w:eastAsia="Calibri" w:hAnsi="Calibri" w:cs="Times New Roman"/>
      <w:lang w:eastAsia="en-US"/>
    </w:rPr>
  </w:style>
  <w:style w:type="paragraph" w:styleId="Asuntodelcomentario">
    <w:name w:val="annotation subject"/>
    <w:basedOn w:val="Textocomentario"/>
    <w:next w:val="Textocomentario"/>
    <w:link w:val="AsuntodelcomentarioCar"/>
    <w:uiPriority w:val="99"/>
    <w:semiHidden/>
    <w:unhideWhenUsed/>
    <w:rsid w:val="00587C15"/>
    <w:rPr>
      <w:b/>
      <w:bCs/>
    </w:rPr>
  </w:style>
  <w:style w:type="character" w:customStyle="1" w:styleId="AsuntodelcomentarioCar">
    <w:name w:val="Asunto del comentario Car"/>
    <w:basedOn w:val="TextocomentarioCar"/>
    <w:link w:val="Asuntodelcomentario"/>
    <w:uiPriority w:val="99"/>
    <w:semiHidden/>
    <w:rsid w:val="00587C15"/>
    <w:rPr>
      <w:rFonts w:ascii="Calibri" w:eastAsia="Calibri" w:hAnsi="Calibri" w:cs="Times New Roman"/>
      <w:b/>
      <w:bCs/>
      <w:lang w:eastAsia="en-US"/>
    </w:rPr>
  </w:style>
  <w:style w:type="paragraph" w:styleId="Textodeglobo">
    <w:name w:val="Balloon Text"/>
    <w:basedOn w:val="Normal"/>
    <w:link w:val="TextodegloboCar"/>
    <w:uiPriority w:val="99"/>
    <w:semiHidden/>
    <w:unhideWhenUsed/>
    <w:rsid w:val="00587C1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87C15"/>
    <w:rPr>
      <w:rFonts w:ascii="Segoe UI" w:eastAsia="Calibri" w:hAnsi="Segoe UI" w:cs="Segoe UI"/>
      <w:sz w:val="18"/>
      <w:szCs w:val="18"/>
      <w:lang w:eastAsia="en-US"/>
    </w:rPr>
  </w:style>
  <w:style w:type="character" w:customStyle="1" w:styleId="Ttulo1Car">
    <w:name w:val="Título 1 Car"/>
    <w:basedOn w:val="Fuentedeprrafopredeter"/>
    <w:link w:val="Ttulo1"/>
    <w:uiPriority w:val="9"/>
    <w:rsid w:val="00DA4B5A"/>
    <w:rPr>
      <w:rFonts w:ascii="Calibri" w:eastAsia="Calibri" w:hAnsi="Calibri" w:cs="Calibri"/>
      <w:b/>
      <w:bCs/>
      <w:color w:val="366091"/>
      <w:sz w:val="28"/>
      <w:szCs w:val="2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151406">
      <w:bodyDiv w:val="1"/>
      <w:marLeft w:val="0"/>
      <w:marRight w:val="0"/>
      <w:marTop w:val="0"/>
      <w:marBottom w:val="0"/>
      <w:divBdr>
        <w:top w:val="none" w:sz="0" w:space="0" w:color="auto"/>
        <w:left w:val="none" w:sz="0" w:space="0" w:color="auto"/>
        <w:bottom w:val="none" w:sz="0" w:space="0" w:color="auto"/>
        <w:right w:val="none" w:sz="0" w:space="0" w:color="auto"/>
      </w:divBdr>
      <w:divsChild>
        <w:div w:id="172309462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2698</Characters>
  <Application>Microsoft Office Word</Application>
  <DocSecurity>0</DocSecurity>
  <Lines>22</Lines>
  <Paragraphs>6</Paragraphs>
  <ScaleCrop>false</ScaleCrop>
  <Company>Hewlett-Packard Company</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Sebastian Quintero Villegas</cp:lastModifiedBy>
  <cp:revision>2</cp:revision>
  <dcterms:created xsi:type="dcterms:W3CDTF">2026-02-23T13:22:00Z</dcterms:created>
  <dcterms:modified xsi:type="dcterms:W3CDTF">2026-02-23T13:22:00Z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2058-11.2.0.10258</vt:lpwstr>
  </property>
  <property fmtid="{D5CDD505-2E9C-101B-9397-08002B2CF9AE}" pid="3" name="ICV">
    <vt:lpwstr>A064A1ACC5BD41CC9766FA5B2427591E</vt:lpwstr>
  </property>
</Properties>
</file>